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E9C1" w14:textId="6E729944" w:rsidR="00F83783" w:rsidRDefault="00F83783" w:rsidP="00607004">
      <w:pPr>
        <w:pStyle w:val="Pamatteksts"/>
        <w:spacing w:after="200"/>
        <w:jc w:val="right"/>
        <w:rPr>
          <w:rFonts w:ascii="Arial" w:hAnsi="Arial"/>
          <w:b/>
          <w:color w:val="000000"/>
          <w:sz w:val="32"/>
        </w:rPr>
      </w:pPr>
      <w:r>
        <w:rPr>
          <w:rFonts w:ascii="Arial" w:hAnsi="Arial"/>
          <w:b/>
          <w:noProof/>
          <w:color w:val="000000"/>
          <w:sz w:val="32"/>
        </w:rPr>
        <w:drawing>
          <wp:inline distT="0" distB="0" distL="0" distR="0" wp14:anchorId="3D6EAB3B" wp14:editId="4B68534D">
            <wp:extent cx="1428044" cy="445967"/>
            <wp:effectExtent l="0" t="0" r="1270" b="0"/>
            <wp:docPr id="1632051824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051824" name="Attēls 16320518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67" cy="45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81A2A" w14:textId="16D56848" w:rsidR="005639FC" w:rsidRDefault="00603EEA" w:rsidP="00603EEA">
      <w:pPr>
        <w:pStyle w:val="Pamatteksts"/>
        <w:spacing w:after="200"/>
        <w:jc w:val="center"/>
        <w:rPr>
          <w:rFonts w:ascii="Arial" w:hAnsi="Arial"/>
        </w:rPr>
      </w:pPr>
      <w:r>
        <w:rPr>
          <w:rFonts w:ascii="Arial" w:hAnsi="Arial"/>
          <w:b/>
          <w:color w:val="000000"/>
          <w:sz w:val="32"/>
        </w:rPr>
        <w:t>Informācija mērniekiem par pāreju</w:t>
      </w:r>
      <w:r w:rsidR="009E0AE0">
        <w:rPr>
          <w:rFonts w:ascii="Arial" w:hAnsi="Arial"/>
          <w:b/>
          <w:color w:val="000000"/>
          <w:sz w:val="32"/>
        </w:rPr>
        <w:t xml:space="preserve"> uz </w:t>
      </w:r>
      <w:r w:rsidR="001865E4">
        <w:rPr>
          <w:rFonts w:ascii="Arial" w:hAnsi="Arial"/>
          <w:b/>
          <w:color w:val="000000"/>
          <w:sz w:val="32"/>
        </w:rPr>
        <w:t>LKS-2020</w:t>
      </w:r>
    </w:p>
    <w:p w14:paraId="444DDFBE" w14:textId="651C64AD" w:rsidR="005639FC" w:rsidRDefault="001865E4" w:rsidP="005A6046">
      <w:pPr>
        <w:pStyle w:val="Pamatteksts"/>
        <w:spacing w:after="200"/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Saskaņā ar 2025.gada 18. septembra grozījumiem </w:t>
      </w:r>
      <w:r w:rsidR="007E19ED">
        <w:rPr>
          <w:rFonts w:ascii="Arial" w:hAnsi="Arial"/>
        </w:rPr>
        <w:t>likuma “</w:t>
      </w:r>
      <w:r>
        <w:rPr>
          <w:rFonts w:ascii="Arial" w:hAnsi="Arial"/>
        </w:rPr>
        <w:t>Ģeotelpiskās informācijas likum</w:t>
      </w:r>
      <w:r w:rsidR="007E19ED">
        <w:rPr>
          <w:rFonts w:ascii="Arial" w:hAnsi="Arial"/>
        </w:rPr>
        <w:t>s”</w:t>
      </w:r>
      <w:r>
        <w:rPr>
          <w:rFonts w:ascii="Arial" w:hAnsi="Arial"/>
        </w:rPr>
        <w:t xml:space="preserve"> </w:t>
      </w:r>
      <w:r w:rsidR="007E19ED">
        <w:rPr>
          <w:rFonts w:ascii="Arial" w:hAnsi="Arial"/>
        </w:rPr>
        <w:t>p</w:t>
      </w:r>
      <w:r>
        <w:rPr>
          <w:rFonts w:ascii="Arial" w:hAnsi="Arial"/>
        </w:rPr>
        <w:t>ārejas noteikumu 23., 24. un 25. punktā</w:t>
      </w:r>
      <w:r w:rsidR="00761627">
        <w:rPr>
          <w:rFonts w:ascii="Arial" w:hAnsi="Arial"/>
        </w:rPr>
        <w:t xml:space="preserve"> </w:t>
      </w:r>
      <w:r>
        <w:rPr>
          <w:rFonts w:ascii="Arial" w:hAnsi="Arial"/>
        </w:rPr>
        <w:t>no 2026. gada 1. oktobra Latvijas ģeodēziskā koordinātu sistēma (LKS-92) tiek aizstāta ar Eiropas Zemes atskaites sistēmas realizāciju Latvijas teritorijā — Latvijas koordinātu sistēmu epohā 2020,28 (LKS-2020).</w:t>
      </w:r>
      <w:r w:rsidR="007E19ED">
        <w:rPr>
          <w:rFonts w:ascii="Arial" w:hAnsi="Arial"/>
        </w:rPr>
        <w:t xml:space="preserve"> </w:t>
      </w:r>
      <w:r w:rsidR="007E19ED">
        <w:rPr>
          <w:rFonts w:ascii="Arial" w:hAnsi="Arial"/>
          <w:color w:val="000000"/>
        </w:rPr>
        <w:t>Līdz</w:t>
      </w:r>
      <w:r>
        <w:rPr>
          <w:rFonts w:ascii="Arial" w:hAnsi="Arial"/>
          <w:b/>
          <w:bCs/>
          <w:color w:val="000000"/>
        </w:rPr>
        <w:t xml:space="preserve"> 30.09.2026</w:t>
      </w:r>
      <w:r>
        <w:rPr>
          <w:rFonts w:ascii="Arial" w:hAnsi="Arial"/>
          <w:color w:val="000000"/>
        </w:rPr>
        <w:t>. mērniecības darb</w:t>
      </w:r>
      <w:r w:rsidR="007E19ED">
        <w:rPr>
          <w:rFonts w:ascii="Arial" w:hAnsi="Arial"/>
          <w:color w:val="000000"/>
        </w:rPr>
        <w:t>us</w:t>
      </w:r>
      <w:r>
        <w:rPr>
          <w:rFonts w:ascii="Arial" w:hAnsi="Arial"/>
          <w:color w:val="000000"/>
        </w:rPr>
        <w:t xml:space="preserve"> un </w:t>
      </w:r>
      <w:r w:rsidR="00592F81">
        <w:rPr>
          <w:rFonts w:ascii="Arial" w:hAnsi="Arial"/>
          <w:color w:val="000000"/>
        </w:rPr>
        <w:t xml:space="preserve">topogrāfisko un izpildmērījumu </w:t>
      </w:r>
      <w:r>
        <w:rPr>
          <w:rFonts w:ascii="Arial" w:hAnsi="Arial"/>
          <w:color w:val="000000"/>
        </w:rPr>
        <w:t>plān</w:t>
      </w:r>
      <w:r w:rsidR="00592F81">
        <w:rPr>
          <w:rFonts w:ascii="Arial" w:hAnsi="Arial"/>
          <w:color w:val="000000"/>
        </w:rPr>
        <w:t>u (</w:t>
      </w:r>
      <w:r w:rsidR="00881F77">
        <w:rPr>
          <w:rFonts w:ascii="Arial" w:hAnsi="Arial"/>
          <w:color w:val="000000"/>
        </w:rPr>
        <w:t>turpmāk</w:t>
      </w:r>
      <w:r w:rsidR="00592F81">
        <w:rPr>
          <w:rFonts w:ascii="Arial" w:hAnsi="Arial"/>
          <w:color w:val="000000"/>
        </w:rPr>
        <w:t xml:space="preserve"> – ADTI plāni)</w:t>
      </w:r>
      <w:r>
        <w:rPr>
          <w:rFonts w:ascii="Arial" w:hAnsi="Arial"/>
          <w:color w:val="000000"/>
        </w:rPr>
        <w:t xml:space="preserve"> sagatavošan</w:t>
      </w:r>
      <w:r w:rsidR="00592F81">
        <w:rPr>
          <w:rFonts w:ascii="Arial" w:hAnsi="Arial"/>
          <w:color w:val="000000"/>
        </w:rPr>
        <w:t>u</w:t>
      </w:r>
      <w:r>
        <w:rPr>
          <w:rFonts w:ascii="Arial" w:hAnsi="Arial"/>
          <w:color w:val="000000"/>
        </w:rPr>
        <w:t xml:space="preserve"> </w:t>
      </w:r>
      <w:r w:rsidR="007E19ED">
        <w:rPr>
          <w:rFonts w:ascii="Arial" w:hAnsi="Arial"/>
          <w:color w:val="000000"/>
        </w:rPr>
        <w:t xml:space="preserve">var </w:t>
      </w:r>
      <w:r>
        <w:rPr>
          <w:rFonts w:ascii="Arial" w:hAnsi="Arial"/>
          <w:color w:val="000000"/>
        </w:rPr>
        <w:t>veikt LKS-92 sistēmā.</w:t>
      </w:r>
    </w:p>
    <w:p w14:paraId="7A8D5C74" w14:textId="77777777" w:rsidR="005639FC" w:rsidRDefault="005639FC">
      <w:pPr>
        <w:pStyle w:val="Pamatteksts"/>
        <w:spacing w:after="0"/>
        <w:contextualSpacing/>
        <w:jc w:val="both"/>
        <w:rPr>
          <w:rFonts w:ascii="Arial" w:hAnsi="Arial"/>
          <w:color w:val="000000"/>
        </w:rPr>
      </w:pPr>
    </w:p>
    <w:p w14:paraId="1C20C594" w14:textId="07B122E4" w:rsidR="005639FC" w:rsidRDefault="007E19ED">
      <w:pPr>
        <w:pStyle w:val="Pamatteksts"/>
        <w:numPr>
          <w:ilvl w:val="0"/>
          <w:numId w:val="5"/>
        </w:numPr>
        <w:spacing w:after="0"/>
        <w:ind w:left="0" w:firstLine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Pārejas periodā no 01.10.2026. – 31.10.2026.</w:t>
      </w:r>
      <w:r w:rsidR="002C5BF2">
        <w:rPr>
          <w:rFonts w:ascii="Arial" w:hAnsi="Arial"/>
          <w:color w:val="000000"/>
        </w:rPr>
        <w:t xml:space="preserve"> </w:t>
      </w:r>
      <w:r w:rsidR="0035226A">
        <w:rPr>
          <w:rFonts w:ascii="Arial" w:hAnsi="Arial"/>
          <w:color w:val="000000"/>
        </w:rPr>
        <w:t>m</w:t>
      </w:r>
      <w:r w:rsidR="001865E4">
        <w:rPr>
          <w:rFonts w:ascii="Arial" w:hAnsi="Arial"/>
          <w:color w:val="000000"/>
        </w:rPr>
        <w:t>ērniecības darbu</w:t>
      </w:r>
      <w:r>
        <w:rPr>
          <w:rFonts w:ascii="Arial" w:hAnsi="Arial"/>
          <w:color w:val="000000"/>
        </w:rPr>
        <w:t>s</w:t>
      </w:r>
      <w:r w:rsidR="001865E4">
        <w:rPr>
          <w:rFonts w:ascii="Arial" w:hAnsi="Arial"/>
          <w:color w:val="000000"/>
        </w:rPr>
        <w:t xml:space="preserve"> </w:t>
      </w:r>
      <w:r w:rsidR="00607004">
        <w:rPr>
          <w:rFonts w:ascii="Arial" w:hAnsi="Arial"/>
          <w:color w:val="000000"/>
        </w:rPr>
        <w:t>vei</w:t>
      </w:r>
      <w:r w:rsidR="00607004">
        <w:rPr>
          <w:rFonts w:ascii="Arial" w:hAnsi="Arial"/>
          <w:color w:val="000000"/>
        </w:rPr>
        <w:t>c</w:t>
      </w:r>
      <w:r w:rsidR="00607004">
        <w:rPr>
          <w:rFonts w:ascii="Arial" w:hAnsi="Arial"/>
          <w:color w:val="000000"/>
        </w:rPr>
        <w:t xml:space="preserve"> </w:t>
      </w:r>
      <w:r w:rsidR="001865E4">
        <w:rPr>
          <w:rFonts w:ascii="Arial" w:hAnsi="Arial"/>
          <w:color w:val="000000"/>
        </w:rPr>
        <w:t xml:space="preserve">un </w:t>
      </w:r>
      <w:r w:rsidR="00592F81">
        <w:rPr>
          <w:rFonts w:ascii="Arial" w:hAnsi="Arial"/>
          <w:color w:val="000000"/>
        </w:rPr>
        <w:t xml:space="preserve">ADTI </w:t>
      </w:r>
      <w:r w:rsidR="001865E4">
        <w:rPr>
          <w:rFonts w:ascii="Arial" w:hAnsi="Arial"/>
          <w:color w:val="000000"/>
        </w:rPr>
        <w:t xml:space="preserve">plānu </w:t>
      </w:r>
      <w:r w:rsidR="00592F81">
        <w:rPr>
          <w:rFonts w:ascii="Arial" w:hAnsi="Arial"/>
          <w:color w:val="000000"/>
        </w:rPr>
        <w:t>sa</w:t>
      </w:r>
      <w:r>
        <w:rPr>
          <w:rFonts w:ascii="Arial" w:hAnsi="Arial"/>
          <w:color w:val="000000"/>
        </w:rPr>
        <w:t>gatavo</w:t>
      </w:r>
      <w:r w:rsidR="0035226A">
        <w:rPr>
          <w:rFonts w:ascii="Arial" w:hAnsi="Arial"/>
          <w:color w:val="000000"/>
        </w:rPr>
        <w:t>, ievērojot šādus noteikumus:</w:t>
      </w:r>
      <w:r>
        <w:rPr>
          <w:rFonts w:ascii="Arial" w:hAnsi="Arial"/>
          <w:color w:val="000000"/>
        </w:rPr>
        <w:t xml:space="preserve"> </w:t>
      </w:r>
    </w:p>
    <w:p w14:paraId="304886EC" w14:textId="3D2E22E5" w:rsidR="005639FC" w:rsidRDefault="001865E4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b/>
          <w:bCs/>
          <w:color w:val="000000"/>
        </w:rPr>
        <w:t>no 01.10.2026</w:t>
      </w:r>
      <w:r>
        <w:rPr>
          <w:rFonts w:ascii="Arial" w:hAnsi="Arial"/>
          <w:color w:val="000000"/>
        </w:rPr>
        <w:t xml:space="preserve">. jaunie mērījumi tiek veikti tikai </w:t>
      </w:r>
      <w:r>
        <w:rPr>
          <w:rFonts w:ascii="Arial" w:hAnsi="Arial"/>
          <w:b/>
          <w:bCs/>
          <w:color w:val="000000"/>
        </w:rPr>
        <w:t>LKS-2020</w:t>
      </w:r>
      <w:r>
        <w:rPr>
          <w:rFonts w:ascii="Arial" w:hAnsi="Arial"/>
          <w:color w:val="000000"/>
        </w:rPr>
        <w:t xml:space="preserve"> koordinātu sistēmā</w:t>
      </w:r>
      <w:r w:rsidR="0035226A">
        <w:rPr>
          <w:rFonts w:ascii="Arial" w:hAnsi="Arial"/>
          <w:color w:val="000000"/>
        </w:rPr>
        <w:t>;</w:t>
      </w:r>
    </w:p>
    <w:p w14:paraId="696CE280" w14:textId="7374B086" w:rsidR="005639FC" w:rsidRDefault="001865E4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b/>
          <w:bCs/>
          <w:color w:val="000000"/>
        </w:rPr>
        <w:t>no 01.10.2026.</w:t>
      </w:r>
      <w:r>
        <w:rPr>
          <w:rFonts w:ascii="Arial" w:hAnsi="Arial"/>
          <w:color w:val="000000"/>
        </w:rPr>
        <w:t xml:space="preserve"> </w:t>
      </w:r>
      <w:r w:rsidR="00592F81">
        <w:rPr>
          <w:rFonts w:ascii="Arial" w:hAnsi="Arial"/>
          <w:color w:val="000000"/>
        </w:rPr>
        <w:t>sa</w:t>
      </w:r>
      <w:r w:rsidR="0035226A">
        <w:rPr>
          <w:rFonts w:ascii="Arial" w:hAnsi="Arial"/>
          <w:color w:val="000000"/>
        </w:rPr>
        <w:t>gatavotajos</w:t>
      </w:r>
      <w:r w:rsidR="005A6046">
        <w:rPr>
          <w:rFonts w:ascii="Arial" w:hAnsi="Arial"/>
          <w:color w:val="000000"/>
        </w:rPr>
        <w:t xml:space="preserve"> ADTI</w:t>
      </w:r>
      <w:r w:rsidR="0035226A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plānos (</w:t>
      </w:r>
      <w:proofErr w:type="spellStart"/>
      <w:r>
        <w:rPr>
          <w:rFonts w:ascii="Arial" w:hAnsi="Arial"/>
          <w:color w:val="000000"/>
        </w:rPr>
        <w:t>vektordatnē</w:t>
      </w:r>
      <w:proofErr w:type="spellEnd"/>
      <w:r>
        <w:rPr>
          <w:rFonts w:ascii="Arial" w:hAnsi="Arial"/>
          <w:color w:val="000000"/>
        </w:rPr>
        <w:t xml:space="preserve">) ir </w:t>
      </w:r>
      <w:r w:rsidR="00495636">
        <w:rPr>
          <w:rFonts w:ascii="Arial" w:hAnsi="Arial"/>
          <w:color w:val="000000"/>
        </w:rPr>
        <w:t xml:space="preserve">jābūt norādīta (piešķirta) </w:t>
      </w:r>
      <w:r>
        <w:rPr>
          <w:rFonts w:ascii="Arial" w:hAnsi="Arial"/>
          <w:color w:val="000000"/>
        </w:rPr>
        <w:t>izmantot</w:t>
      </w:r>
      <w:r w:rsidR="0035226A">
        <w:rPr>
          <w:rFonts w:ascii="Arial" w:hAnsi="Arial"/>
          <w:color w:val="000000"/>
        </w:rPr>
        <w:t>ā</w:t>
      </w:r>
      <w:r>
        <w:rPr>
          <w:rFonts w:ascii="Arial" w:hAnsi="Arial"/>
          <w:color w:val="000000"/>
        </w:rPr>
        <w:t xml:space="preserve"> koordinātu sistēma (sīkāk skatīt </w:t>
      </w:r>
      <w:r w:rsidR="00403CEF">
        <w:rPr>
          <w:rFonts w:ascii="Arial" w:hAnsi="Arial"/>
          <w:color w:val="000000"/>
        </w:rPr>
        <w:t>4</w:t>
      </w:r>
      <w:r>
        <w:rPr>
          <w:rFonts w:ascii="Arial" w:hAnsi="Arial"/>
          <w:color w:val="000000"/>
        </w:rPr>
        <w:t>.punktā)</w:t>
      </w:r>
      <w:r w:rsidR="0035226A">
        <w:rPr>
          <w:rFonts w:ascii="Arial" w:hAnsi="Arial"/>
          <w:color w:val="000000"/>
        </w:rPr>
        <w:t>;</w:t>
      </w:r>
    </w:p>
    <w:p w14:paraId="113A2F61" w14:textId="3702474F" w:rsidR="005639FC" w:rsidRPr="00607004" w:rsidRDefault="001865E4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b/>
          <w:bCs/>
          <w:color w:val="000000"/>
        </w:rPr>
        <w:t>no 01.10.2026.</w:t>
      </w:r>
      <w:r>
        <w:rPr>
          <w:rFonts w:ascii="Arial" w:hAnsi="Arial"/>
          <w:color w:val="000000"/>
        </w:rPr>
        <w:t xml:space="preserve"> pašvaldības ADTI karšu lapas</w:t>
      </w:r>
      <w:r w:rsidR="0035226A">
        <w:rPr>
          <w:rFonts w:ascii="Arial" w:hAnsi="Arial"/>
          <w:color w:val="000000"/>
        </w:rPr>
        <w:t xml:space="preserve">, </w:t>
      </w:r>
      <w:r>
        <w:rPr>
          <w:rFonts w:ascii="Arial" w:hAnsi="Arial"/>
          <w:color w:val="000000"/>
        </w:rPr>
        <w:t>sarkano līniju u</w:t>
      </w:r>
      <w:r w:rsidR="0035226A">
        <w:rPr>
          <w:rFonts w:ascii="Arial" w:hAnsi="Arial"/>
          <w:color w:val="000000"/>
        </w:rPr>
        <w:t>n citi</w:t>
      </w:r>
      <w:r>
        <w:rPr>
          <w:rFonts w:ascii="Arial" w:hAnsi="Arial"/>
          <w:color w:val="000000"/>
        </w:rPr>
        <w:t xml:space="preserve"> mērniecībai nepieciešamie dati tiek uzturēti un izsniegti LKS-2020 koordinātu sistēmā. Datiem izmantotā koordinātu sistēma ir ierakstīta </w:t>
      </w:r>
      <w:proofErr w:type="spellStart"/>
      <w:r>
        <w:rPr>
          <w:rFonts w:ascii="Arial" w:hAnsi="Arial"/>
          <w:color w:val="000000"/>
        </w:rPr>
        <w:t>vektordatnē</w:t>
      </w:r>
      <w:proofErr w:type="spellEnd"/>
      <w:r>
        <w:rPr>
          <w:rFonts w:ascii="Arial" w:hAnsi="Arial"/>
          <w:color w:val="000000"/>
        </w:rPr>
        <w:t>.</w:t>
      </w:r>
    </w:p>
    <w:p w14:paraId="6DB96D89" w14:textId="66510203" w:rsidR="00607004" w:rsidRPr="00607004" w:rsidRDefault="00607004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  <w:u w:val="single"/>
        </w:rPr>
      </w:pPr>
      <w:r w:rsidRPr="00607004">
        <w:rPr>
          <w:rFonts w:ascii="Arial" w:hAnsi="Arial"/>
          <w:b/>
          <w:bCs/>
          <w:color w:val="000000"/>
          <w:u w:val="single"/>
        </w:rPr>
        <w:t>no 01.</w:t>
      </w:r>
      <w:r w:rsidRPr="00607004">
        <w:rPr>
          <w:rFonts w:ascii="Arial" w:hAnsi="Arial"/>
          <w:b/>
          <w:bCs/>
          <w:u w:val="single"/>
        </w:rPr>
        <w:t xml:space="preserve">10.2026. līdz 04.10.2026. </w:t>
      </w:r>
      <w:r w:rsidRPr="00607004">
        <w:rPr>
          <w:rFonts w:ascii="Arial" w:hAnsi="Arial"/>
          <w:u w:val="single"/>
        </w:rPr>
        <w:t>sakarā ar ADTI datubāzes un citu datu transformāciju no LKS-92 uz LKS-2020, informācijas izsniegšana no pašvaldības ADTI datubāzes būs ierobežota. LVMGEO lietotājiem par to tiks paziņots atsevišķi.</w:t>
      </w:r>
    </w:p>
    <w:p w14:paraId="00385EC7" w14:textId="65048DB2" w:rsidR="005639FC" w:rsidRDefault="0035226A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b/>
          <w:bCs/>
          <w:color w:val="000000"/>
        </w:rPr>
        <w:t>l</w:t>
      </w:r>
      <w:r w:rsidR="001865E4">
        <w:rPr>
          <w:rFonts w:ascii="Arial" w:hAnsi="Arial"/>
          <w:b/>
          <w:bCs/>
          <w:color w:val="000000"/>
        </w:rPr>
        <w:t>īdz 31.10.2026.</w:t>
      </w:r>
      <w:r w:rsidR="001865E4">
        <w:rPr>
          <w:rFonts w:ascii="Arial" w:hAnsi="Arial"/>
          <w:color w:val="000000"/>
        </w:rPr>
        <w:t xml:space="preserve"> m</w:t>
      </w:r>
      <w:r w:rsidR="001865E4">
        <w:rPr>
          <w:rFonts w:ascii="Arial" w:hAnsi="Arial"/>
        </w:rPr>
        <w:t>ērniecības darbus</w:t>
      </w:r>
      <w:r>
        <w:rPr>
          <w:rFonts w:ascii="Arial" w:hAnsi="Arial"/>
        </w:rPr>
        <w:t>,</w:t>
      </w:r>
      <w:r w:rsidR="00592F81">
        <w:rPr>
          <w:rFonts w:ascii="Arial" w:hAnsi="Arial"/>
        </w:rPr>
        <w:t xml:space="preserve"> </w:t>
      </w:r>
      <w:r w:rsidR="001865E4">
        <w:rPr>
          <w:rFonts w:ascii="Arial" w:hAnsi="Arial"/>
        </w:rPr>
        <w:t>kas uzsākti līdz 01.10.2026</w:t>
      </w:r>
      <w:r>
        <w:rPr>
          <w:rFonts w:ascii="Arial" w:hAnsi="Arial"/>
        </w:rPr>
        <w:t>,</w:t>
      </w:r>
      <w:r w:rsidR="001865E4">
        <w:rPr>
          <w:rFonts w:ascii="Arial" w:hAnsi="Arial"/>
        </w:rPr>
        <w:t xml:space="preserve"> var iesniegt noformētus LKS-92 sistēmā. </w:t>
      </w:r>
      <w:r w:rsidR="001865E4" w:rsidRPr="00E22444">
        <w:rPr>
          <w:rFonts w:ascii="Arial" w:hAnsi="Arial"/>
          <w:b/>
          <w:i/>
          <w:iCs/>
          <w:u w:val="single"/>
        </w:rPr>
        <w:t>Lūgums ņemt vērā, ka</w:t>
      </w:r>
      <w:r w:rsidR="00E22444" w:rsidRPr="00E22444">
        <w:rPr>
          <w:rFonts w:ascii="Arial" w:hAnsi="Arial"/>
          <w:b/>
          <w:i/>
          <w:iCs/>
          <w:u w:val="single"/>
        </w:rPr>
        <w:t xml:space="preserve"> </w:t>
      </w:r>
      <w:r w:rsidR="00D412E4">
        <w:rPr>
          <w:rFonts w:ascii="Arial" w:hAnsi="Arial"/>
          <w:b/>
          <w:i/>
          <w:iCs/>
          <w:u w:val="single"/>
        </w:rPr>
        <w:t xml:space="preserve">pakalpojums par </w:t>
      </w:r>
      <w:r>
        <w:rPr>
          <w:rFonts w:ascii="Arial" w:hAnsi="Arial"/>
          <w:b/>
          <w:i/>
          <w:iCs/>
          <w:u w:val="single"/>
        </w:rPr>
        <w:t>topogrāfiskās informācijas pārbaud</w:t>
      </w:r>
      <w:r w:rsidR="00D412E4">
        <w:rPr>
          <w:rFonts w:ascii="Arial" w:hAnsi="Arial"/>
          <w:b/>
          <w:i/>
          <w:iCs/>
          <w:u w:val="single"/>
        </w:rPr>
        <w:t>u</w:t>
      </w:r>
      <w:r>
        <w:rPr>
          <w:rFonts w:ascii="Arial" w:hAnsi="Arial"/>
          <w:b/>
          <w:i/>
          <w:iCs/>
          <w:u w:val="single"/>
        </w:rPr>
        <w:t xml:space="preserve"> </w:t>
      </w:r>
      <w:r w:rsidR="00D412E4">
        <w:rPr>
          <w:rFonts w:ascii="Arial" w:hAnsi="Arial"/>
          <w:b/>
          <w:i/>
          <w:iCs/>
          <w:u w:val="single"/>
        </w:rPr>
        <w:t>un</w:t>
      </w:r>
      <w:r>
        <w:rPr>
          <w:rFonts w:ascii="Arial" w:hAnsi="Arial"/>
          <w:b/>
          <w:i/>
          <w:iCs/>
          <w:u w:val="single"/>
        </w:rPr>
        <w:t xml:space="preserve"> </w:t>
      </w:r>
      <w:r w:rsidR="00D412E4">
        <w:rPr>
          <w:rFonts w:ascii="Arial" w:hAnsi="Arial"/>
          <w:b/>
          <w:i/>
          <w:iCs/>
          <w:u w:val="single"/>
        </w:rPr>
        <w:t xml:space="preserve">reģistrāciju datubāzē tiek sniegts </w:t>
      </w:r>
      <w:r w:rsidR="00881F77">
        <w:rPr>
          <w:rFonts w:ascii="Arial" w:hAnsi="Arial"/>
          <w:b/>
          <w:i/>
          <w:iCs/>
          <w:u w:val="single"/>
        </w:rPr>
        <w:t xml:space="preserve">atbilstoši </w:t>
      </w:r>
      <w:r w:rsidR="009E0AE0">
        <w:rPr>
          <w:rFonts w:ascii="Arial" w:hAnsi="Arial"/>
          <w:b/>
          <w:i/>
          <w:iCs/>
          <w:u w:val="single"/>
        </w:rPr>
        <w:t>pašvaldību saistošiem noteikumiem, to</w:t>
      </w:r>
      <w:r w:rsidR="00D412E4">
        <w:rPr>
          <w:rFonts w:ascii="Arial" w:hAnsi="Arial"/>
          <w:b/>
          <w:i/>
          <w:iCs/>
          <w:u w:val="single"/>
        </w:rPr>
        <w:t xml:space="preserve"> noteiktajā termiņā un kārtībā! </w:t>
      </w:r>
      <w:r>
        <w:rPr>
          <w:rFonts w:ascii="Arial" w:hAnsi="Arial"/>
          <w:b/>
          <w:i/>
          <w:iCs/>
        </w:rPr>
        <w:t>J</w:t>
      </w:r>
      <w:r w:rsidR="001865E4">
        <w:rPr>
          <w:rFonts w:ascii="Arial" w:hAnsi="Arial"/>
          <w:b/>
          <w:i/>
          <w:iCs/>
        </w:rPr>
        <w:t xml:space="preserve">a </w:t>
      </w:r>
      <w:r w:rsidR="00881F77">
        <w:rPr>
          <w:rFonts w:ascii="Arial" w:hAnsi="Arial"/>
          <w:b/>
          <w:i/>
          <w:iCs/>
        </w:rPr>
        <w:t>ADTI</w:t>
      </w:r>
      <w:r w:rsidR="00D412E4">
        <w:rPr>
          <w:rFonts w:ascii="Arial" w:hAnsi="Arial"/>
          <w:b/>
          <w:i/>
          <w:iCs/>
        </w:rPr>
        <w:t xml:space="preserve"> plānus</w:t>
      </w:r>
      <w:r>
        <w:rPr>
          <w:rFonts w:ascii="Arial" w:hAnsi="Arial"/>
          <w:b/>
          <w:i/>
          <w:iCs/>
        </w:rPr>
        <w:t>, kas izgatavot</w:t>
      </w:r>
      <w:r w:rsidR="008C7286">
        <w:rPr>
          <w:rFonts w:ascii="Arial" w:hAnsi="Arial"/>
          <w:b/>
          <w:i/>
          <w:iCs/>
        </w:rPr>
        <w:t>i</w:t>
      </w:r>
      <w:r w:rsidR="00881F77">
        <w:rPr>
          <w:rFonts w:ascii="Arial" w:hAnsi="Arial"/>
          <w:b/>
          <w:i/>
          <w:iCs/>
        </w:rPr>
        <w:t xml:space="preserve"> </w:t>
      </w:r>
      <w:r w:rsidR="001865E4">
        <w:rPr>
          <w:rFonts w:ascii="Arial" w:hAnsi="Arial"/>
          <w:b/>
          <w:i/>
          <w:iCs/>
        </w:rPr>
        <w:t>LKS-92 sistēmā</w:t>
      </w:r>
      <w:r>
        <w:rPr>
          <w:rFonts w:ascii="Arial" w:hAnsi="Arial"/>
          <w:b/>
          <w:i/>
          <w:iCs/>
        </w:rPr>
        <w:t>,</w:t>
      </w:r>
      <w:r w:rsidR="001865E4">
        <w:rPr>
          <w:rFonts w:ascii="Arial" w:hAnsi="Arial"/>
          <w:b/>
          <w:i/>
          <w:iCs/>
        </w:rPr>
        <w:t xml:space="preserve"> nepaspēs pārbaudīt un reģistrēt </w:t>
      </w:r>
      <w:r w:rsidR="009E0AE0">
        <w:rPr>
          <w:rFonts w:ascii="Arial" w:hAnsi="Arial"/>
          <w:b/>
          <w:i/>
          <w:iCs/>
        </w:rPr>
        <w:t>pašvaldības</w:t>
      </w:r>
      <w:r w:rsidR="001865E4">
        <w:rPr>
          <w:rFonts w:ascii="Arial" w:hAnsi="Arial"/>
          <w:b/>
          <w:i/>
          <w:iCs/>
        </w:rPr>
        <w:t xml:space="preserve"> ADTI datubāzē līdz 2026.gada 31.oktobrim (ieskaitot), tas tiks atgriezts mērniekam datu transformācijai uz LKS-2020 sistēmu.</w:t>
      </w:r>
      <w:r w:rsidR="00E22444">
        <w:rPr>
          <w:rFonts w:ascii="Arial" w:hAnsi="Arial"/>
          <w:b/>
          <w:i/>
          <w:iCs/>
        </w:rPr>
        <w:t xml:space="preserve"> </w:t>
      </w:r>
      <w:r w:rsidR="00D412E4">
        <w:rPr>
          <w:rFonts w:ascii="Arial" w:hAnsi="Arial"/>
          <w:b/>
          <w:i/>
          <w:iCs/>
        </w:rPr>
        <w:t xml:space="preserve">Ņemot vērā iepriekš minēto, </w:t>
      </w:r>
      <w:r w:rsidR="00881F77">
        <w:rPr>
          <w:rFonts w:ascii="Arial" w:hAnsi="Arial"/>
          <w:b/>
          <w:i/>
          <w:iCs/>
        </w:rPr>
        <w:t>rekomendējām</w:t>
      </w:r>
      <w:r w:rsidR="00D412E4">
        <w:rPr>
          <w:rFonts w:ascii="Arial" w:hAnsi="Arial"/>
          <w:b/>
          <w:i/>
          <w:iCs/>
        </w:rPr>
        <w:t>,</w:t>
      </w:r>
      <w:r w:rsidR="00E22444">
        <w:rPr>
          <w:rFonts w:ascii="Arial" w:hAnsi="Arial"/>
          <w:b/>
          <w:i/>
          <w:iCs/>
        </w:rPr>
        <w:t xml:space="preserve"> no 1. </w:t>
      </w:r>
      <w:r w:rsidR="002C5BF2">
        <w:rPr>
          <w:rFonts w:ascii="Arial" w:hAnsi="Arial"/>
          <w:b/>
          <w:i/>
          <w:iCs/>
        </w:rPr>
        <w:t xml:space="preserve">oktobra </w:t>
      </w:r>
      <w:r w:rsidR="00881F77">
        <w:rPr>
          <w:rFonts w:ascii="Arial" w:hAnsi="Arial"/>
          <w:b/>
          <w:i/>
          <w:iCs/>
        </w:rPr>
        <w:t>ADTI</w:t>
      </w:r>
      <w:r>
        <w:rPr>
          <w:rFonts w:ascii="Arial" w:hAnsi="Arial"/>
          <w:b/>
          <w:i/>
          <w:iCs/>
        </w:rPr>
        <w:t xml:space="preserve"> </w:t>
      </w:r>
      <w:r w:rsidR="00E22444">
        <w:rPr>
          <w:rFonts w:ascii="Arial" w:hAnsi="Arial"/>
          <w:b/>
          <w:i/>
          <w:iCs/>
        </w:rPr>
        <w:t>plān</w:t>
      </w:r>
      <w:r w:rsidR="00495636">
        <w:rPr>
          <w:rFonts w:ascii="Arial" w:hAnsi="Arial"/>
          <w:b/>
          <w:i/>
          <w:iCs/>
        </w:rPr>
        <w:t>o</w:t>
      </w:r>
      <w:r>
        <w:rPr>
          <w:rFonts w:ascii="Arial" w:hAnsi="Arial"/>
          <w:b/>
          <w:i/>
          <w:iCs/>
        </w:rPr>
        <w:t>s</w:t>
      </w:r>
      <w:r w:rsidR="00E22444">
        <w:rPr>
          <w:rFonts w:ascii="Arial" w:hAnsi="Arial"/>
          <w:b/>
          <w:i/>
          <w:iCs/>
        </w:rPr>
        <w:t xml:space="preserve"> </w:t>
      </w:r>
      <w:r w:rsidR="00881F77">
        <w:rPr>
          <w:rFonts w:ascii="Arial" w:hAnsi="Arial"/>
          <w:b/>
          <w:i/>
          <w:iCs/>
        </w:rPr>
        <w:t>sa</w:t>
      </w:r>
      <w:r w:rsidR="00D412E4">
        <w:rPr>
          <w:rFonts w:ascii="Arial" w:hAnsi="Arial"/>
          <w:b/>
          <w:i/>
          <w:iCs/>
        </w:rPr>
        <w:t xml:space="preserve">gatavot un iesniegt pārbaudei un reģistrācijai </w:t>
      </w:r>
      <w:r w:rsidR="00E22444">
        <w:rPr>
          <w:rFonts w:ascii="Arial" w:hAnsi="Arial"/>
          <w:b/>
          <w:i/>
          <w:iCs/>
        </w:rPr>
        <w:t>LKS-2020 koordinātu sistēmā</w:t>
      </w:r>
      <w:r w:rsidR="00D412E4">
        <w:rPr>
          <w:rFonts w:ascii="Arial" w:hAnsi="Arial"/>
          <w:b/>
          <w:i/>
          <w:iCs/>
        </w:rPr>
        <w:t>!</w:t>
      </w:r>
    </w:p>
    <w:p w14:paraId="0D98B729" w14:textId="32FF8B35" w:rsidR="005639FC" w:rsidRDefault="001865E4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b/>
          <w:bCs/>
          <w:color w:val="000000"/>
        </w:rPr>
        <w:t>no 01.11.2026.</w:t>
      </w:r>
      <w:r>
        <w:rPr>
          <w:rFonts w:ascii="Arial" w:hAnsi="Arial"/>
          <w:color w:val="000000"/>
        </w:rPr>
        <w:t xml:space="preserve"> </w:t>
      </w:r>
      <w:r w:rsidR="00D412E4">
        <w:rPr>
          <w:rFonts w:ascii="Arial" w:hAnsi="Arial"/>
          <w:color w:val="000000"/>
        </w:rPr>
        <w:t xml:space="preserve">topogrāfiskos </w:t>
      </w:r>
      <w:r>
        <w:rPr>
          <w:rFonts w:ascii="Arial" w:hAnsi="Arial"/>
          <w:color w:val="000000"/>
        </w:rPr>
        <w:t xml:space="preserve">plānus noformē un iesniedz reģistrācijai </w:t>
      </w:r>
      <w:r>
        <w:rPr>
          <w:rFonts w:ascii="Arial" w:hAnsi="Arial"/>
          <w:b/>
          <w:bCs/>
          <w:color w:val="000000"/>
        </w:rPr>
        <w:t>tikai LKS-2020 sistēmā.</w:t>
      </w:r>
    </w:p>
    <w:p w14:paraId="36B76295" w14:textId="77777777" w:rsidR="005639FC" w:rsidRDefault="005639FC">
      <w:pPr>
        <w:pStyle w:val="Pamatteksts"/>
        <w:spacing w:after="0"/>
        <w:contextualSpacing/>
        <w:jc w:val="both"/>
        <w:rPr>
          <w:rFonts w:ascii="Arial" w:hAnsi="Arial"/>
          <w:b/>
          <w:bCs/>
          <w:color w:val="000000"/>
        </w:rPr>
      </w:pPr>
    </w:p>
    <w:p w14:paraId="10DAE43F" w14:textId="77777777" w:rsidR="00495636" w:rsidRDefault="00495636" w:rsidP="00495636">
      <w:pPr>
        <w:pStyle w:val="Pamatteksts"/>
        <w:numPr>
          <w:ilvl w:val="0"/>
          <w:numId w:val="5"/>
        </w:numPr>
        <w:spacing w:after="0"/>
        <w:ind w:left="0" w:firstLine="0"/>
        <w:contextualSpacing/>
        <w:jc w:val="both"/>
        <w:rPr>
          <w:rFonts w:hint="eastAsia"/>
        </w:rPr>
      </w:pPr>
      <w:r>
        <w:rPr>
          <w:rFonts w:ascii="Arial" w:hAnsi="Arial"/>
          <w:color w:val="000000"/>
        </w:rPr>
        <w:t xml:space="preserve">Informācija par papildus piezīmēm </w:t>
      </w:r>
      <w:r>
        <w:rPr>
          <w:rFonts w:ascii="Arial" w:hAnsi="Arial"/>
          <w:color w:val="000000"/>
          <w:u w:val="single"/>
        </w:rPr>
        <w:t>izpildmērījuma plānā:</w:t>
      </w:r>
      <w:r>
        <w:rPr>
          <w:rFonts w:ascii="Arial" w:hAnsi="Arial"/>
          <w:color w:val="000000"/>
        </w:rPr>
        <w:t>.</w:t>
      </w:r>
    </w:p>
    <w:p w14:paraId="38730181" w14:textId="77777777" w:rsidR="00495636" w:rsidRDefault="00495636" w:rsidP="00495636">
      <w:pPr>
        <w:pStyle w:val="Pamatteksts"/>
        <w:numPr>
          <w:ilvl w:val="0"/>
          <w:numId w:val="2"/>
        </w:numPr>
        <w:spacing w:after="0"/>
        <w:contextualSpacing/>
        <w:jc w:val="both"/>
        <w:rPr>
          <w:rFonts w:ascii="Arial" w:hAnsi="Arial"/>
          <w:color w:val="000000"/>
        </w:rPr>
      </w:pPr>
      <w:r w:rsidRPr="009E0AE0">
        <w:rPr>
          <w:rFonts w:ascii="Arial" w:hAnsi="Arial"/>
          <w:color w:val="000000"/>
        </w:rPr>
        <w:t>Ja</w:t>
      </w:r>
      <w:r>
        <w:rPr>
          <w:rFonts w:ascii="Arial" w:hAnsi="Arial"/>
          <w:b/>
          <w:bCs/>
          <w:color w:val="000000"/>
        </w:rPr>
        <w:t xml:space="preserve"> </w:t>
      </w:r>
      <w:r>
        <w:rPr>
          <w:rFonts w:ascii="Arial" w:hAnsi="Arial"/>
          <w:color w:val="000000"/>
        </w:rPr>
        <w:t>būvniecības dokumentācija izstrādāta, mērījumi veikti un izpildmērījuma plāns sagatavots LKS-92 koordinātu sistēmā), tad izpildmērījuma plāna piezīmēs norāda:</w:t>
      </w:r>
    </w:p>
    <w:p w14:paraId="2F0D89AE" w14:textId="77777777" w:rsidR="00495636" w:rsidRDefault="00495636" w:rsidP="00495636">
      <w:pPr>
        <w:pStyle w:val="Pamatteksts"/>
        <w:numPr>
          <w:ilvl w:val="2"/>
          <w:numId w:val="7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būvniecības dokumentācija izstrādāta LKS-92;</w:t>
      </w:r>
    </w:p>
    <w:p w14:paraId="3567AD8E" w14:textId="77777777" w:rsidR="00495636" w:rsidRDefault="00495636" w:rsidP="00495636">
      <w:pPr>
        <w:pStyle w:val="Pamatteksts"/>
        <w:numPr>
          <w:ilvl w:val="2"/>
          <w:numId w:val="7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mērījumi veikti LKS-92;</w:t>
      </w:r>
    </w:p>
    <w:p w14:paraId="6579F627" w14:textId="77777777" w:rsidR="00495636" w:rsidRDefault="00495636" w:rsidP="00495636">
      <w:pPr>
        <w:pStyle w:val="Pamatteksts"/>
        <w:numPr>
          <w:ilvl w:val="2"/>
          <w:numId w:val="7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izpildmērījuma plāns sagatavots LKS-92.</w:t>
      </w:r>
    </w:p>
    <w:p w14:paraId="12E520A5" w14:textId="77777777" w:rsidR="00495636" w:rsidRDefault="00495636" w:rsidP="00495636">
      <w:pPr>
        <w:pStyle w:val="Pamatteksts"/>
        <w:spacing w:after="0"/>
        <w:contextualSpacing/>
        <w:jc w:val="both"/>
        <w:rPr>
          <w:rFonts w:ascii="Arial" w:hAnsi="Arial"/>
          <w:color w:val="000000"/>
        </w:rPr>
      </w:pPr>
    </w:p>
    <w:p w14:paraId="7B2211AF" w14:textId="381574FD" w:rsidR="00495636" w:rsidRDefault="00495636" w:rsidP="00495636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  <w:color w:val="000000"/>
        </w:rPr>
      </w:pPr>
      <w:r w:rsidRPr="009E0AE0">
        <w:rPr>
          <w:rFonts w:ascii="Arial" w:hAnsi="Arial"/>
          <w:color w:val="000000"/>
        </w:rPr>
        <w:t>Ja</w:t>
      </w:r>
      <w:r>
        <w:rPr>
          <w:rFonts w:ascii="Arial" w:hAnsi="Arial"/>
          <w:b/>
          <w:bCs/>
          <w:color w:val="000000"/>
        </w:rPr>
        <w:t xml:space="preserve"> </w:t>
      </w:r>
      <w:r>
        <w:rPr>
          <w:rFonts w:ascii="Arial" w:hAnsi="Arial"/>
          <w:color w:val="000000"/>
        </w:rPr>
        <w:t>būvniecības dokumentācija izstrādāta LKS-92 koordinātu sistēmā, mērījumi veikti un izpildmērījuma plāns sagatavots LKS-2020 koordinātu sistēmā), tad izpildmērījuma plāna piezīmēs norāda:</w:t>
      </w:r>
    </w:p>
    <w:p w14:paraId="650D6C2B" w14:textId="77777777" w:rsidR="00495636" w:rsidRDefault="00495636" w:rsidP="00495636">
      <w:pPr>
        <w:pStyle w:val="Pamatteksts"/>
        <w:numPr>
          <w:ilvl w:val="1"/>
          <w:numId w:val="8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būvniecības dokumentācija izstrādāta LKS-92;</w:t>
      </w:r>
    </w:p>
    <w:p w14:paraId="4EFBA8BA" w14:textId="77777777" w:rsidR="00495636" w:rsidRDefault="00495636" w:rsidP="00495636">
      <w:pPr>
        <w:pStyle w:val="Pamatteksts"/>
        <w:numPr>
          <w:ilvl w:val="1"/>
          <w:numId w:val="8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mērījumi veikti LKS-2020;</w:t>
      </w:r>
    </w:p>
    <w:p w14:paraId="2784D21F" w14:textId="77777777" w:rsidR="00495636" w:rsidRDefault="00495636" w:rsidP="00495636">
      <w:pPr>
        <w:pStyle w:val="Pamatteksts"/>
        <w:numPr>
          <w:ilvl w:val="1"/>
          <w:numId w:val="8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izpildmērījuma plāns izgatavots LKS-2020.</w:t>
      </w:r>
    </w:p>
    <w:p w14:paraId="2D7DADFA" w14:textId="1161D586" w:rsidR="00607004" w:rsidRDefault="00607004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br w:type="page"/>
      </w:r>
    </w:p>
    <w:p w14:paraId="71492E8C" w14:textId="77777777" w:rsidR="00495636" w:rsidRDefault="00495636" w:rsidP="00495636">
      <w:pPr>
        <w:pStyle w:val="Pamatteksts"/>
        <w:spacing w:after="0"/>
        <w:contextualSpacing/>
        <w:jc w:val="both"/>
        <w:rPr>
          <w:rFonts w:ascii="Arial" w:hAnsi="Arial"/>
          <w:color w:val="000000"/>
        </w:rPr>
      </w:pPr>
    </w:p>
    <w:p w14:paraId="49882AEF" w14:textId="41538AAE" w:rsidR="00495636" w:rsidRDefault="00495636" w:rsidP="00495636">
      <w:pPr>
        <w:pStyle w:val="Pamatteksts"/>
        <w:numPr>
          <w:ilvl w:val="0"/>
          <w:numId w:val="1"/>
        </w:numPr>
        <w:spacing w:after="0"/>
        <w:contextualSpacing/>
        <w:jc w:val="both"/>
        <w:rPr>
          <w:rFonts w:ascii="Arial" w:hAnsi="Arial"/>
          <w:color w:val="000000"/>
        </w:rPr>
      </w:pPr>
      <w:r w:rsidRPr="009E0AE0">
        <w:rPr>
          <w:rFonts w:ascii="Arial" w:hAnsi="Arial"/>
          <w:color w:val="000000"/>
        </w:rPr>
        <w:t>Ja</w:t>
      </w:r>
      <w:r>
        <w:rPr>
          <w:rFonts w:ascii="Arial" w:hAnsi="Arial"/>
          <w:b/>
          <w:bCs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būvniecības dokumentācija izstrādāta, mērījumi veikti un izpildmērījuma plāns sagatavots LKS-2020 koordinātu sistēmā), tad </w:t>
      </w:r>
      <w:r w:rsidRPr="004A5198">
        <w:rPr>
          <w:rFonts w:ascii="Arial" w:hAnsi="Arial"/>
          <w:color w:val="000000"/>
        </w:rPr>
        <w:t>izpildmērījuma plāna piezīmēs norāda</w:t>
      </w:r>
      <w:r>
        <w:rPr>
          <w:rFonts w:ascii="Arial" w:hAnsi="Arial"/>
          <w:color w:val="000000"/>
        </w:rPr>
        <w:t>:</w:t>
      </w:r>
    </w:p>
    <w:p w14:paraId="07E3E7DF" w14:textId="77777777" w:rsidR="00495636" w:rsidRDefault="00495636" w:rsidP="00495636">
      <w:pPr>
        <w:pStyle w:val="Pamatteksts"/>
        <w:numPr>
          <w:ilvl w:val="1"/>
          <w:numId w:val="9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būvniecības dokumentācija izstrādāta LKS-2020;</w:t>
      </w:r>
    </w:p>
    <w:p w14:paraId="4D430FB5" w14:textId="77777777" w:rsidR="00495636" w:rsidRDefault="00495636" w:rsidP="00495636">
      <w:pPr>
        <w:pStyle w:val="Pamatteksts"/>
        <w:numPr>
          <w:ilvl w:val="1"/>
          <w:numId w:val="9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mērījumi veikti LKS-2020;</w:t>
      </w:r>
    </w:p>
    <w:p w14:paraId="20BE675A" w14:textId="77777777" w:rsidR="00495636" w:rsidRDefault="00495636" w:rsidP="00495636">
      <w:pPr>
        <w:pStyle w:val="Pamatteksts"/>
        <w:numPr>
          <w:ilvl w:val="1"/>
          <w:numId w:val="9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izpildmērījuma plāns sagatavots LKS-2020.</w:t>
      </w:r>
    </w:p>
    <w:p w14:paraId="438F9DF2" w14:textId="77777777" w:rsidR="00495636" w:rsidRPr="00D41C6F" w:rsidRDefault="00495636" w:rsidP="00495636">
      <w:pPr>
        <w:pStyle w:val="Pamatteksts"/>
        <w:spacing w:after="0"/>
        <w:ind w:left="360"/>
        <w:contextualSpacing/>
        <w:jc w:val="both"/>
        <w:rPr>
          <w:rFonts w:ascii="Arial" w:hAnsi="Arial"/>
          <w:color w:val="000000"/>
        </w:rPr>
      </w:pPr>
    </w:p>
    <w:p w14:paraId="7219C486" w14:textId="0190B5B1" w:rsidR="005639FC" w:rsidRDefault="00495636">
      <w:pPr>
        <w:pStyle w:val="Pamatteksts"/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NB! Būvniecības dokumentācija var būt izstrādāta uz topogrāfiskās pamatnes, kas ir sagatavota LKS-92 koordinātu sistēmā un BAS-77 augstumu sistēmā. Šādos gadījumos izpildmērījuma plāna piezīmēs norāda arī projektēto augstumu pārrēķinos  uz LAS-2000,5 izmantoto vērtību.</w:t>
      </w:r>
    </w:p>
    <w:p w14:paraId="0DA248B6" w14:textId="77777777" w:rsidR="00495636" w:rsidRPr="005A6046" w:rsidRDefault="00495636" w:rsidP="005A6046">
      <w:pPr>
        <w:pStyle w:val="Pamatteksts"/>
        <w:spacing w:after="0"/>
        <w:contextualSpacing/>
        <w:jc w:val="both"/>
        <w:rPr>
          <w:rFonts w:ascii="Arial" w:hAnsi="Arial"/>
        </w:rPr>
      </w:pPr>
    </w:p>
    <w:p w14:paraId="61954D87" w14:textId="6E5C8EA6" w:rsidR="005639FC" w:rsidRDefault="001865E4">
      <w:pPr>
        <w:pStyle w:val="Pamatteksts"/>
        <w:numPr>
          <w:ilvl w:val="0"/>
          <w:numId w:val="5"/>
        </w:numPr>
        <w:spacing w:after="0"/>
        <w:ind w:left="0" w:firstLine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Papildus vizuālās norādes </w:t>
      </w:r>
      <w:r w:rsidR="008C7286">
        <w:rPr>
          <w:rFonts w:ascii="Arial" w:hAnsi="Arial"/>
          <w:color w:val="000000"/>
          <w:u w:val="single"/>
        </w:rPr>
        <w:t xml:space="preserve">ADTI </w:t>
      </w:r>
      <w:r>
        <w:rPr>
          <w:rFonts w:ascii="Arial" w:hAnsi="Arial"/>
          <w:color w:val="000000"/>
          <w:u w:val="single"/>
        </w:rPr>
        <w:t>plānā</w:t>
      </w:r>
      <w:r>
        <w:rPr>
          <w:rFonts w:ascii="Arial" w:hAnsi="Arial"/>
          <w:color w:val="000000"/>
        </w:rPr>
        <w:t xml:space="preserve"> (ieteicams līdz 01.11.2028.) Lai mērnieki, pasūtītāji, būvnieki, projektētāji, pašvaldības darbinieki </w:t>
      </w:r>
      <w:r w:rsidR="00D412E4">
        <w:rPr>
          <w:rFonts w:ascii="Arial" w:hAnsi="Arial"/>
          <w:color w:val="000000"/>
        </w:rPr>
        <w:t>un citas</w:t>
      </w:r>
      <w:r>
        <w:rPr>
          <w:rFonts w:ascii="Arial" w:hAnsi="Arial"/>
          <w:color w:val="000000"/>
        </w:rPr>
        <w:t xml:space="preserve"> iesaistītās personas pamanītu un uzsāktu korekti lietot LKS-2020</w:t>
      </w:r>
      <w:r w:rsidR="00D412E4">
        <w:rPr>
          <w:rFonts w:ascii="Arial" w:hAnsi="Arial"/>
          <w:color w:val="000000"/>
        </w:rPr>
        <w:t>,</w:t>
      </w:r>
      <w:r>
        <w:rPr>
          <w:rFonts w:ascii="Arial" w:hAnsi="Arial"/>
          <w:color w:val="000000"/>
        </w:rPr>
        <w:t xml:space="preserve"> lūdzam līdz 01.11.2028. </w:t>
      </w:r>
      <w:r w:rsidR="008C7286">
        <w:rPr>
          <w:rFonts w:ascii="Arial" w:hAnsi="Arial"/>
          <w:color w:val="000000"/>
        </w:rPr>
        <w:t xml:space="preserve">ADTI </w:t>
      </w:r>
      <w:r>
        <w:rPr>
          <w:rFonts w:ascii="Arial" w:hAnsi="Arial"/>
          <w:color w:val="000000"/>
        </w:rPr>
        <w:t>plānā:</w:t>
      </w:r>
    </w:p>
    <w:p w14:paraId="37CC0FD5" w14:textId="6FD96E56" w:rsidR="005639FC" w:rsidRDefault="001865E4">
      <w:pPr>
        <w:pStyle w:val="Pamatteksts"/>
        <w:numPr>
          <w:ilvl w:val="0"/>
          <w:numId w:val="3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Piezīm</w:t>
      </w:r>
      <w:r w:rsidR="00D412E4">
        <w:rPr>
          <w:rFonts w:ascii="Arial" w:hAnsi="Arial"/>
          <w:color w:val="000000"/>
        </w:rPr>
        <w:t>ē</w:t>
      </w:r>
      <w:r>
        <w:rPr>
          <w:rFonts w:ascii="Arial" w:hAnsi="Arial"/>
          <w:color w:val="000000"/>
        </w:rPr>
        <w:t>s ar treknrakstu (</w:t>
      </w:r>
      <w:proofErr w:type="spellStart"/>
      <w:r>
        <w:rPr>
          <w:rFonts w:ascii="Arial" w:hAnsi="Arial"/>
          <w:color w:val="000000"/>
        </w:rPr>
        <w:t>bold</w:t>
      </w:r>
      <w:proofErr w:type="spellEnd"/>
      <w:r>
        <w:rPr>
          <w:rFonts w:ascii="Arial" w:hAnsi="Arial"/>
          <w:color w:val="000000"/>
        </w:rPr>
        <w:t>) izcelt lietoto koordinātu sistēmu.</w:t>
      </w:r>
    </w:p>
    <w:p w14:paraId="2A88256A" w14:textId="5F85528D" w:rsidR="005639FC" w:rsidRPr="009E0AE0" w:rsidRDefault="001865E4">
      <w:pPr>
        <w:pStyle w:val="Pamatteksts"/>
        <w:numPr>
          <w:ilvl w:val="0"/>
          <w:numId w:val="3"/>
        </w:numPr>
        <w:spacing w:after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Ievietot vizuālo norādi plāna grafiskajā daļā. (skatīt pievienoto paraugu .</w:t>
      </w:r>
      <w:proofErr w:type="spellStart"/>
      <w:r>
        <w:rPr>
          <w:rFonts w:ascii="Arial" w:hAnsi="Arial"/>
          <w:color w:val="000000"/>
        </w:rPr>
        <w:t>dgn</w:t>
      </w:r>
      <w:proofErr w:type="spellEnd"/>
      <w:r>
        <w:rPr>
          <w:rFonts w:ascii="Arial" w:hAnsi="Arial"/>
          <w:color w:val="000000"/>
        </w:rPr>
        <w:t xml:space="preserve"> faila formātā).</w:t>
      </w:r>
    </w:p>
    <w:p w14:paraId="03E63E8B" w14:textId="77777777" w:rsidR="009E0AE0" w:rsidRDefault="009E0AE0" w:rsidP="009E0AE0">
      <w:pPr>
        <w:pStyle w:val="Pamatteksts"/>
        <w:spacing w:after="0"/>
        <w:ind w:left="360"/>
        <w:contextualSpacing/>
        <w:jc w:val="both"/>
        <w:rPr>
          <w:rFonts w:ascii="Arial" w:hAnsi="Arial"/>
        </w:rPr>
      </w:pPr>
    </w:p>
    <w:p w14:paraId="44100E7A" w14:textId="26CD75F5" w:rsidR="005639FC" w:rsidRDefault="005A6046" w:rsidP="009E0AE0">
      <w:pPr>
        <w:pStyle w:val="Pamatteksts"/>
        <w:spacing w:after="0"/>
        <w:contextualSpacing/>
        <w:jc w:val="center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</w:rPr>
        <w:drawing>
          <wp:inline distT="0" distB="0" distL="0" distR="0" wp14:anchorId="642BEA69" wp14:editId="205B02FF">
            <wp:extent cx="4152900" cy="918554"/>
            <wp:effectExtent l="0" t="0" r="0" b="0"/>
            <wp:docPr id="595619798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262" cy="92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70C52" w14:textId="77777777" w:rsidR="009E0AE0" w:rsidRDefault="009E0AE0" w:rsidP="00603EEA">
      <w:pPr>
        <w:pStyle w:val="Pamatteksts"/>
        <w:spacing w:after="0"/>
        <w:contextualSpacing/>
        <w:jc w:val="center"/>
        <w:rPr>
          <w:rFonts w:ascii="Arial" w:hAnsi="Arial"/>
          <w:color w:val="000000"/>
        </w:rPr>
      </w:pPr>
    </w:p>
    <w:p w14:paraId="37083649" w14:textId="35193CAE" w:rsidR="005639FC" w:rsidRDefault="001865E4">
      <w:pPr>
        <w:pStyle w:val="Pamatteksts"/>
        <w:numPr>
          <w:ilvl w:val="0"/>
          <w:numId w:val="5"/>
        </w:numPr>
        <w:spacing w:after="0"/>
        <w:ind w:left="0" w:firstLine="0"/>
        <w:contextualSpacing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Kur meklēt informāciju par </w:t>
      </w:r>
      <w:proofErr w:type="spellStart"/>
      <w:r>
        <w:rPr>
          <w:rFonts w:ascii="Arial" w:hAnsi="Arial"/>
          <w:color w:val="000000"/>
        </w:rPr>
        <w:t>vektordatnei</w:t>
      </w:r>
      <w:proofErr w:type="spellEnd"/>
      <w:r>
        <w:rPr>
          <w:rFonts w:ascii="Arial" w:hAnsi="Arial"/>
          <w:color w:val="000000"/>
        </w:rPr>
        <w:t xml:space="preserve"> piesaistīto koordinātu sistēmu</w:t>
      </w:r>
      <w:r w:rsidR="00D412E4">
        <w:rPr>
          <w:rFonts w:ascii="Arial" w:hAnsi="Arial"/>
          <w:color w:val="000000"/>
        </w:rPr>
        <w:t>?</w:t>
      </w:r>
    </w:p>
    <w:p w14:paraId="511771CC" w14:textId="77777777" w:rsidR="005639FC" w:rsidRDefault="001865E4">
      <w:pPr>
        <w:pStyle w:val="Pamatteksts"/>
        <w:numPr>
          <w:ilvl w:val="0"/>
          <w:numId w:val="4"/>
        </w:numPr>
        <w:spacing w:after="0"/>
        <w:contextualSpacing/>
        <w:jc w:val="both"/>
        <w:rPr>
          <w:rFonts w:ascii="Arial" w:hAnsi="Arial"/>
        </w:rPr>
      </w:pPr>
      <w:proofErr w:type="spellStart"/>
      <w:r w:rsidRPr="005A6046">
        <w:rPr>
          <w:rFonts w:ascii="Arial" w:hAnsi="Arial"/>
          <w:i/>
          <w:iCs/>
          <w:color w:val="000000"/>
        </w:rPr>
        <w:t>Bentley</w:t>
      </w:r>
      <w:proofErr w:type="spellEnd"/>
      <w:r w:rsidRPr="005A6046">
        <w:rPr>
          <w:rFonts w:ascii="Arial" w:hAnsi="Arial"/>
          <w:i/>
          <w:iCs/>
          <w:color w:val="000000"/>
        </w:rPr>
        <w:t xml:space="preserve"> </w:t>
      </w:r>
      <w:proofErr w:type="spellStart"/>
      <w:r w:rsidRPr="005A6046">
        <w:rPr>
          <w:rFonts w:ascii="Arial" w:hAnsi="Arial"/>
          <w:i/>
          <w:iCs/>
          <w:color w:val="000000"/>
        </w:rPr>
        <w:t>Systems</w:t>
      </w:r>
      <w:proofErr w:type="spellEnd"/>
      <w:r w:rsidRPr="005A6046">
        <w:rPr>
          <w:rFonts w:ascii="Arial" w:hAnsi="Arial"/>
          <w:i/>
          <w:iCs/>
          <w:color w:val="000000"/>
        </w:rPr>
        <w:t xml:space="preserve"> </w:t>
      </w:r>
      <w:proofErr w:type="spellStart"/>
      <w:r w:rsidRPr="005A6046">
        <w:rPr>
          <w:rFonts w:ascii="Arial" w:hAnsi="Arial"/>
          <w:i/>
          <w:iCs/>
          <w:color w:val="000000"/>
        </w:rPr>
        <w:t>Connect</w:t>
      </w:r>
      <w:proofErr w:type="spellEnd"/>
      <w:r w:rsidRPr="005A6046">
        <w:rPr>
          <w:rFonts w:ascii="Arial" w:hAnsi="Arial"/>
          <w:i/>
          <w:iCs/>
          <w:color w:val="000000"/>
        </w:rPr>
        <w:t xml:space="preserve"> </w:t>
      </w:r>
      <w:proofErr w:type="spellStart"/>
      <w:r w:rsidRPr="005A6046">
        <w:rPr>
          <w:rFonts w:ascii="Arial" w:hAnsi="Arial"/>
          <w:i/>
          <w:iCs/>
          <w:color w:val="000000"/>
        </w:rPr>
        <w:t>Edition</w:t>
      </w:r>
      <w:proofErr w:type="spellEnd"/>
      <w:r>
        <w:rPr>
          <w:rFonts w:ascii="Arial" w:hAnsi="Arial"/>
          <w:color w:val="000000"/>
        </w:rPr>
        <w:t xml:space="preserve"> produktos:</w:t>
      </w:r>
    </w:p>
    <w:p w14:paraId="0B7592CD" w14:textId="77777777" w:rsidR="005639FC" w:rsidRDefault="001865E4">
      <w:pPr>
        <w:pStyle w:val="Pamatteksts"/>
        <w:numPr>
          <w:ilvl w:val="1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  <w:u w:val="single"/>
        </w:rPr>
        <w:t xml:space="preserve">aktīvajai </w:t>
      </w:r>
      <w:proofErr w:type="spellStart"/>
      <w:r>
        <w:rPr>
          <w:rFonts w:ascii="Arial" w:hAnsi="Arial"/>
          <w:color w:val="000000"/>
          <w:u w:val="single"/>
        </w:rPr>
        <w:t>vektordatnei</w:t>
      </w:r>
      <w:proofErr w:type="spellEnd"/>
      <w:r>
        <w:rPr>
          <w:rFonts w:ascii="Arial" w:hAnsi="Arial"/>
          <w:color w:val="000000"/>
          <w:u w:val="single"/>
        </w:rPr>
        <w:t>:</w:t>
      </w:r>
    </w:p>
    <w:p w14:paraId="388D8755" w14:textId="77777777" w:rsidR="005639FC" w:rsidRDefault="001865E4">
      <w:pPr>
        <w:pStyle w:val="Pamatteksts"/>
        <w:numPr>
          <w:ilvl w:val="2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“Search </w:t>
      </w:r>
      <w:proofErr w:type="spellStart"/>
      <w:r>
        <w:rPr>
          <w:rFonts w:ascii="Arial" w:hAnsi="Arial"/>
          <w:color w:val="000000"/>
        </w:rPr>
        <w:t>ribbon</w:t>
      </w:r>
      <w:proofErr w:type="spellEnd"/>
      <w:r>
        <w:rPr>
          <w:rFonts w:ascii="Arial" w:hAnsi="Arial"/>
          <w:color w:val="000000"/>
        </w:rPr>
        <w:t>” logā raksta “</w:t>
      </w:r>
      <w:proofErr w:type="spellStart"/>
      <w:r>
        <w:rPr>
          <w:rFonts w:ascii="Arial" w:hAnsi="Arial"/>
          <w:color w:val="000000"/>
        </w:rPr>
        <w:t>Coordinate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system</w:t>
      </w:r>
      <w:proofErr w:type="spellEnd"/>
      <w:r>
        <w:rPr>
          <w:rFonts w:ascii="Arial" w:hAnsi="Arial"/>
          <w:color w:val="000000"/>
        </w:rPr>
        <w:t>” -&gt; atveras “</w:t>
      </w:r>
      <w:proofErr w:type="spellStart"/>
      <w:r>
        <w:rPr>
          <w:rFonts w:ascii="Arial" w:hAnsi="Arial"/>
          <w:color w:val="000000"/>
        </w:rPr>
        <w:t>Geographic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coodinate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system”dialoga</w:t>
      </w:r>
      <w:proofErr w:type="spellEnd"/>
      <w:r>
        <w:rPr>
          <w:rFonts w:ascii="Arial" w:hAnsi="Arial"/>
          <w:color w:val="000000"/>
        </w:rPr>
        <w:t xml:space="preserve"> logs;</w:t>
      </w:r>
    </w:p>
    <w:p w14:paraId="288D9EF3" w14:textId="77777777" w:rsidR="005639FC" w:rsidRDefault="001865E4">
      <w:pPr>
        <w:pStyle w:val="Pamatteksts"/>
        <w:numPr>
          <w:ilvl w:val="2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“</w:t>
      </w:r>
      <w:proofErr w:type="spellStart"/>
      <w:r>
        <w:rPr>
          <w:rFonts w:ascii="Arial" w:hAnsi="Arial"/>
          <w:color w:val="000000"/>
        </w:rPr>
        <w:t>Ribbon</w:t>
      </w:r>
      <w:proofErr w:type="spellEnd"/>
      <w:r>
        <w:rPr>
          <w:rFonts w:ascii="Arial" w:hAnsi="Arial"/>
          <w:color w:val="000000"/>
        </w:rPr>
        <w:t xml:space="preserve"> logā” -&gt; cilne “</w:t>
      </w:r>
      <w:proofErr w:type="spellStart"/>
      <w:r>
        <w:rPr>
          <w:rFonts w:ascii="Arial" w:hAnsi="Arial"/>
          <w:color w:val="000000"/>
        </w:rPr>
        <w:t>Utilities</w:t>
      </w:r>
      <w:proofErr w:type="spellEnd"/>
      <w:r>
        <w:rPr>
          <w:rFonts w:ascii="Arial" w:hAnsi="Arial"/>
          <w:color w:val="000000"/>
        </w:rPr>
        <w:t>” -&gt; “</w:t>
      </w:r>
      <w:proofErr w:type="spellStart"/>
      <w:r>
        <w:rPr>
          <w:rFonts w:ascii="Arial" w:hAnsi="Arial"/>
          <w:color w:val="000000"/>
        </w:rPr>
        <w:t>Geographic</w:t>
      </w:r>
      <w:proofErr w:type="spellEnd"/>
      <w:r>
        <w:rPr>
          <w:rFonts w:ascii="Arial" w:hAnsi="Arial"/>
          <w:color w:val="000000"/>
        </w:rPr>
        <w:t>”-&gt; “</w:t>
      </w:r>
      <w:proofErr w:type="spellStart"/>
      <w:r>
        <w:rPr>
          <w:rFonts w:ascii="Arial" w:hAnsi="Arial"/>
          <w:color w:val="000000"/>
        </w:rPr>
        <w:t>Coordinate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system</w:t>
      </w:r>
      <w:proofErr w:type="spellEnd"/>
      <w:r>
        <w:rPr>
          <w:rFonts w:ascii="Arial" w:hAnsi="Arial"/>
          <w:color w:val="000000"/>
        </w:rPr>
        <w:t xml:space="preserve">” -&gt; atveras </w:t>
      </w:r>
      <w:proofErr w:type="spellStart"/>
      <w:r>
        <w:rPr>
          <w:rFonts w:ascii="Arial" w:hAnsi="Arial"/>
          <w:color w:val="000000"/>
        </w:rPr>
        <w:t>Geographic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coodinate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system”dialoga</w:t>
      </w:r>
      <w:proofErr w:type="spellEnd"/>
      <w:r>
        <w:rPr>
          <w:rFonts w:ascii="Arial" w:hAnsi="Arial"/>
          <w:color w:val="000000"/>
        </w:rPr>
        <w:t xml:space="preserve"> logs.</w:t>
      </w:r>
    </w:p>
    <w:p w14:paraId="5F064724" w14:textId="77777777" w:rsidR="009E0AE0" w:rsidRDefault="009E0AE0" w:rsidP="009E0AE0">
      <w:pPr>
        <w:pStyle w:val="Pamatteksts"/>
        <w:spacing w:after="0"/>
        <w:ind w:left="1080"/>
        <w:contextualSpacing/>
        <w:jc w:val="both"/>
        <w:rPr>
          <w:rFonts w:ascii="Arial" w:hAnsi="Arial"/>
          <w:color w:val="000000"/>
        </w:rPr>
      </w:pPr>
    </w:p>
    <w:p w14:paraId="5C17864D" w14:textId="77777777" w:rsidR="005639FC" w:rsidRDefault="001865E4">
      <w:pPr>
        <w:pStyle w:val="Pamatteksts"/>
        <w:numPr>
          <w:ilvl w:val="2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</w:rPr>
        <w:drawing>
          <wp:anchor distT="0" distB="0" distL="0" distR="0" simplePos="0" relativeHeight="4" behindDoc="0" locked="0" layoutInCell="0" allowOverlap="1" wp14:anchorId="6DD55D96" wp14:editId="2D7430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254250" cy="1261110"/>
            <wp:effectExtent l="0" t="0" r="0" b="0"/>
            <wp:wrapTopAndBottom/>
            <wp:docPr id="2" name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26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5B4E5B" w14:textId="77777777" w:rsidR="009E0AE0" w:rsidRDefault="009E0AE0">
      <w:pPr>
        <w:rPr>
          <w:rFonts w:ascii="Arial" w:hAnsi="Arial"/>
          <w:color w:val="000000"/>
          <w:u w:val="single"/>
        </w:rPr>
      </w:pPr>
      <w:r>
        <w:rPr>
          <w:rFonts w:ascii="Arial" w:hAnsi="Arial"/>
          <w:color w:val="000000"/>
          <w:u w:val="single"/>
        </w:rPr>
        <w:br w:type="page"/>
      </w:r>
    </w:p>
    <w:p w14:paraId="0D881064" w14:textId="2E2CF261" w:rsidR="005639FC" w:rsidRDefault="001865E4">
      <w:pPr>
        <w:pStyle w:val="Pamatteksts"/>
        <w:numPr>
          <w:ilvl w:val="1"/>
          <w:numId w:val="4"/>
        </w:numPr>
        <w:spacing w:after="0"/>
        <w:contextualSpacing/>
        <w:jc w:val="both"/>
        <w:rPr>
          <w:rFonts w:ascii="Arial" w:hAnsi="Arial"/>
          <w:color w:val="000000"/>
          <w:u w:val="single"/>
        </w:rPr>
      </w:pPr>
      <w:r>
        <w:rPr>
          <w:rFonts w:ascii="Arial" w:hAnsi="Arial"/>
          <w:color w:val="000000"/>
          <w:u w:val="single"/>
        </w:rPr>
        <w:lastRenderedPageBreak/>
        <w:t>pieslēgtajai referencei:</w:t>
      </w:r>
    </w:p>
    <w:p w14:paraId="37E98CB1" w14:textId="3DC72B6D" w:rsidR="005639FC" w:rsidRDefault="009E0AE0">
      <w:pPr>
        <w:pStyle w:val="Pamatteksts"/>
        <w:numPr>
          <w:ilvl w:val="2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 w:rsidRPr="005A6046">
        <w:rPr>
          <w:rFonts w:hint="eastAsia"/>
          <w:i/>
          <w:iCs/>
          <w:noProof/>
        </w:rPr>
        <w:drawing>
          <wp:anchor distT="0" distB="0" distL="0" distR="0" simplePos="0" relativeHeight="5" behindDoc="0" locked="0" layoutInCell="0" allowOverlap="1" wp14:anchorId="5D64B74B" wp14:editId="1CD9B6D6">
            <wp:simplePos x="0" y="0"/>
            <wp:positionH relativeFrom="margin">
              <wp:align>center</wp:align>
            </wp:positionH>
            <wp:positionV relativeFrom="paragraph">
              <wp:posOffset>430177</wp:posOffset>
            </wp:positionV>
            <wp:extent cx="3394710" cy="1539240"/>
            <wp:effectExtent l="0" t="0" r="0" b="3810"/>
            <wp:wrapTopAndBottom/>
            <wp:docPr id="3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710" cy="153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865E4">
        <w:rPr>
          <w:rFonts w:ascii="Arial" w:hAnsi="Arial"/>
          <w:color w:val="000000"/>
        </w:rPr>
        <w:t>Jāatver references dialoga logs, īpašību lauks “</w:t>
      </w:r>
      <w:proofErr w:type="spellStart"/>
      <w:r w:rsidR="001865E4">
        <w:rPr>
          <w:rFonts w:ascii="Arial" w:hAnsi="Arial"/>
          <w:color w:val="000000"/>
        </w:rPr>
        <w:t>GeoCS</w:t>
      </w:r>
      <w:proofErr w:type="spellEnd"/>
      <w:r w:rsidR="001865E4">
        <w:rPr>
          <w:rFonts w:ascii="Arial" w:hAnsi="Arial"/>
          <w:color w:val="000000"/>
        </w:rPr>
        <w:t>”</w:t>
      </w:r>
    </w:p>
    <w:p w14:paraId="3DFF3907" w14:textId="45F3495F" w:rsidR="009E0AE0" w:rsidRDefault="009E0AE0" w:rsidP="009E0AE0">
      <w:pPr>
        <w:pStyle w:val="Pamatteksts"/>
        <w:spacing w:after="0"/>
        <w:ind w:left="1080"/>
        <w:contextualSpacing/>
        <w:jc w:val="both"/>
        <w:rPr>
          <w:rFonts w:ascii="Arial" w:hAnsi="Arial"/>
          <w:color w:val="000000"/>
        </w:rPr>
      </w:pPr>
    </w:p>
    <w:p w14:paraId="2BAC82EE" w14:textId="77777777" w:rsidR="009E0AE0" w:rsidRDefault="009E0AE0" w:rsidP="009E0AE0">
      <w:pPr>
        <w:pStyle w:val="Pamatteksts"/>
        <w:spacing w:after="0"/>
        <w:ind w:left="1080"/>
        <w:contextualSpacing/>
        <w:jc w:val="both"/>
        <w:rPr>
          <w:rFonts w:ascii="Arial" w:hAnsi="Arial"/>
          <w:color w:val="000000"/>
        </w:rPr>
      </w:pPr>
    </w:p>
    <w:p w14:paraId="15C73D44" w14:textId="1FD4B241" w:rsidR="005639FC" w:rsidRDefault="001865E4">
      <w:pPr>
        <w:pStyle w:val="Pamatteksts"/>
        <w:numPr>
          <w:ilvl w:val="0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proofErr w:type="spellStart"/>
      <w:r w:rsidRPr="005A6046">
        <w:rPr>
          <w:rFonts w:ascii="Arial" w:hAnsi="Arial"/>
          <w:i/>
          <w:iCs/>
          <w:color w:val="000000"/>
        </w:rPr>
        <w:t>Bentley</w:t>
      </w:r>
      <w:proofErr w:type="spellEnd"/>
      <w:r w:rsidRPr="005A6046">
        <w:rPr>
          <w:rFonts w:ascii="Arial" w:hAnsi="Arial"/>
          <w:i/>
          <w:iCs/>
          <w:color w:val="000000"/>
        </w:rPr>
        <w:t xml:space="preserve"> SystemsV8i </w:t>
      </w:r>
      <w:proofErr w:type="spellStart"/>
      <w:r w:rsidRPr="005A6046">
        <w:rPr>
          <w:rFonts w:ascii="Arial" w:hAnsi="Arial"/>
          <w:i/>
          <w:iCs/>
          <w:color w:val="000000"/>
        </w:rPr>
        <w:t>Select</w:t>
      </w:r>
      <w:proofErr w:type="spellEnd"/>
      <w:r w:rsidRPr="005A6046">
        <w:rPr>
          <w:rFonts w:ascii="Arial" w:hAnsi="Arial"/>
          <w:i/>
          <w:iCs/>
          <w:color w:val="000000"/>
        </w:rPr>
        <w:t xml:space="preserve"> </w:t>
      </w:r>
      <w:proofErr w:type="spellStart"/>
      <w:r w:rsidRPr="005A6046">
        <w:rPr>
          <w:rFonts w:ascii="Arial" w:hAnsi="Arial"/>
          <w:i/>
          <w:iCs/>
          <w:color w:val="000000"/>
        </w:rPr>
        <w:t>Series</w:t>
      </w:r>
      <w:proofErr w:type="spellEnd"/>
      <w:r w:rsidRPr="005A6046">
        <w:rPr>
          <w:rFonts w:ascii="Arial" w:hAnsi="Arial"/>
          <w:i/>
          <w:iCs/>
          <w:color w:val="000000"/>
        </w:rPr>
        <w:t xml:space="preserve"> </w:t>
      </w:r>
      <w:r>
        <w:rPr>
          <w:rFonts w:ascii="Arial" w:hAnsi="Arial"/>
          <w:color w:val="000000"/>
        </w:rPr>
        <w:t>produktos:</w:t>
      </w:r>
    </w:p>
    <w:p w14:paraId="178620D0" w14:textId="77777777" w:rsidR="005639FC" w:rsidRDefault="001865E4">
      <w:pPr>
        <w:pStyle w:val="Pamatteksts"/>
        <w:numPr>
          <w:ilvl w:val="1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  <w:u w:val="single"/>
        </w:rPr>
        <w:t xml:space="preserve">aktīvajai </w:t>
      </w:r>
      <w:proofErr w:type="spellStart"/>
      <w:r>
        <w:rPr>
          <w:rFonts w:ascii="Arial" w:hAnsi="Arial"/>
          <w:color w:val="000000"/>
          <w:u w:val="single"/>
        </w:rPr>
        <w:t>vektordatnei</w:t>
      </w:r>
      <w:proofErr w:type="spellEnd"/>
      <w:r>
        <w:rPr>
          <w:rFonts w:ascii="Arial" w:hAnsi="Arial"/>
          <w:color w:val="000000"/>
          <w:u w:val="single"/>
        </w:rPr>
        <w:t>:</w:t>
      </w:r>
    </w:p>
    <w:p w14:paraId="0FA58D81" w14:textId="77777777" w:rsidR="005639FC" w:rsidRDefault="001865E4">
      <w:pPr>
        <w:pStyle w:val="Pamatteksts"/>
        <w:numPr>
          <w:ilvl w:val="2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“</w:t>
      </w:r>
      <w:proofErr w:type="spellStart"/>
      <w:r>
        <w:rPr>
          <w:rFonts w:ascii="Arial" w:hAnsi="Arial"/>
          <w:color w:val="000000"/>
        </w:rPr>
        <w:t>Tools</w:t>
      </w:r>
      <w:proofErr w:type="spellEnd"/>
      <w:r>
        <w:rPr>
          <w:rFonts w:ascii="Arial" w:hAnsi="Arial"/>
          <w:color w:val="000000"/>
        </w:rPr>
        <w:t>” -&gt; “</w:t>
      </w:r>
      <w:proofErr w:type="spellStart"/>
      <w:r>
        <w:rPr>
          <w:rFonts w:ascii="Arial" w:hAnsi="Arial"/>
          <w:color w:val="000000"/>
        </w:rPr>
        <w:t>Geographic</w:t>
      </w:r>
      <w:proofErr w:type="spellEnd"/>
      <w:r>
        <w:rPr>
          <w:rFonts w:ascii="Arial" w:hAnsi="Arial"/>
          <w:color w:val="000000"/>
        </w:rPr>
        <w:t xml:space="preserve">” -&gt; </w:t>
      </w:r>
      <w:proofErr w:type="spellStart"/>
      <w:r>
        <w:rPr>
          <w:rFonts w:ascii="Arial" w:hAnsi="Arial"/>
          <w:color w:val="000000"/>
        </w:rPr>
        <w:t>Select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Geographic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Coordinate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System</w:t>
      </w:r>
      <w:proofErr w:type="spellEnd"/>
      <w:r>
        <w:rPr>
          <w:rFonts w:ascii="Arial" w:hAnsi="Arial"/>
          <w:color w:val="000000"/>
        </w:rPr>
        <w:t>”</w:t>
      </w:r>
    </w:p>
    <w:p w14:paraId="5D323B58" w14:textId="77777777" w:rsidR="005639FC" w:rsidRDefault="001865E4">
      <w:pPr>
        <w:pStyle w:val="Pamatteksts"/>
        <w:numPr>
          <w:ilvl w:val="1"/>
          <w:numId w:val="4"/>
        </w:numPr>
        <w:spacing w:after="0"/>
        <w:contextualSpacing/>
        <w:jc w:val="both"/>
        <w:rPr>
          <w:rFonts w:ascii="Arial" w:hAnsi="Arial"/>
          <w:color w:val="000000"/>
          <w:u w:val="single"/>
        </w:rPr>
      </w:pPr>
      <w:r>
        <w:rPr>
          <w:rFonts w:ascii="Arial" w:hAnsi="Arial"/>
          <w:color w:val="000000"/>
          <w:u w:val="single"/>
        </w:rPr>
        <w:t>pieslēgtajai referencei:</w:t>
      </w:r>
    </w:p>
    <w:p w14:paraId="6B1B829F" w14:textId="77777777" w:rsidR="005639FC" w:rsidRDefault="001865E4">
      <w:pPr>
        <w:pStyle w:val="Pamatteksts"/>
        <w:numPr>
          <w:ilvl w:val="2"/>
          <w:numId w:val="4"/>
        </w:numPr>
        <w:spacing w:after="0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Jāatver references dialoga logs, īpašību lauks “</w:t>
      </w:r>
      <w:proofErr w:type="spellStart"/>
      <w:r>
        <w:rPr>
          <w:rFonts w:ascii="Arial" w:hAnsi="Arial"/>
          <w:color w:val="000000"/>
        </w:rPr>
        <w:t>GeoCS</w:t>
      </w:r>
      <w:proofErr w:type="spellEnd"/>
      <w:r>
        <w:rPr>
          <w:rFonts w:ascii="Arial" w:hAnsi="Arial"/>
          <w:color w:val="000000"/>
        </w:rPr>
        <w:t>”</w:t>
      </w:r>
    </w:p>
    <w:p w14:paraId="0EBAA9FA" w14:textId="77777777" w:rsidR="00607004" w:rsidRDefault="00607004" w:rsidP="00607004">
      <w:pPr>
        <w:pStyle w:val="Pamatteksts"/>
        <w:spacing w:after="0"/>
        <w:contextualSpacing/>
        <w:jc w:val="both"/>
        <w:rPr>
          <w:rFonts w:ascii="Arial" w:hAnsi="Arial"/>
          <w:color w:val="000000"/>
        </w:rPr>
      </w:pPr>
    </w:p>
    <w:p w14:paraId="3EBC6F1F" w14:textId="77777777" w:rsidR="00607004" w:rsidRDefault="00607004" w:rsidP="00607004">
      <w:pPr>
        <w:pStyle w:val="Pamatteksts"/>
        <w:spacing w:after="0"/>
        <w:contextualSpacing/>
        <w:jc w:val="both"/>
        <w:rPr>
          <w:rFonts w:ascii="Arial" w:hAnsi="Arial"/>
          <w:color w:val="000000"/>
        </w:rPr>
      </w:pPr>
    </w:p>
    <w:p w14:paraId="52106A27" w14:textId="2439A9B1" w:rsidR="005639FC" w:rsidRDefault="001865E4">
      <w:pPr>
        <w:pStyle w:val="Pamatteksts"/>
        <w:numPr>
          <w:ilvl w:val="0"/>
          <w:numId w:val="5"/>
        </w:numPr>
        <w:spacing w:after="0"/>
        <w:ind w:left="0" w:firstLine="0"/>
        <w:contextualSpacing/>
        <w:jc w:val="both"/>
        <w:rPr>
          <w:rFonts w:ascii="Arial" w:hAnsi="Arial"/>
          <w:color w:val="000000"/>
        </w:rPr>
      </w:pPr>
      <w:r>
        <w:rPr>
          <w:noProof/>
        </w:rPr>
        <w:drawing>
          <wp:anchor distT="0" distB="0" distL="0" distR="0" simplePos="0" relativeHeight="3" behindDoc="0" locked="0" layoutInCell="0" allowOverlap="1" wp14:anchorId="4037F2D8" wp14:editId="3D6C169F">
            <wp:simplePos x="0" y="0"/>
            <wp:positionH relativeFrom="column">
              <wp:posOffset>174625</wp:posOffset>
            </wp:positionH>
            <wp:positionV relativeFrom="paragraph">
              <wp:posOffset>515620</wp:posOffset>
            </wp:positionV>
            <wp:extent cx="6120130" cy="4332605"/>
            <wp:effectExtent l="0" t="0" r="0" b="0"/>
            <wp:wrapTopAndBottom/>
            <wp:docPr id="4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000000"/>
        </w:rPr>
        <w:t xml:space="preserve">Mērniecības darbu veikšana un </w:t>
      </w:r>
      <w:r w:rsidR="00592F81">
        <w:rPr>
          <w:rFonts w:ascii="Arial" w:hAnsi="Arial"/>
          <w:color w:val="000000"/>
        </w:rPr>
        <w:t xml:space="preserve">ADTI </w:t>
      </w:r>
      <w:r>
        <w:rPr>
          <w:rFonts w:ascii="Arial" w:hAnsi="Arial"/>
          <w:color w:val="000000"/>
        </w:rPr>
        <w:t xml:space="preserve">plānu </w:t>
      </w:r>
      <w:r w:rsidRPr="00592F81">
        <w:rPr>
          <w:rFonts w:ascii="Arial" w:hAnsi="Arial"/>
          <w:color w:val="000000"/>
        </w:rPr>
        <w:t>sagatavošana</w:t>
      </w:r>
      <w:r>
        <w:rPr>
          <w:rFonts w:ascii="Arial" w:hAnsi="Arial"/>
          <w:color w:val="000000"/>
        </w:rPr>
        <w:t xml:space="preserve"> pārejas periodā diagramma:</w:t>
      </w:r>
    </w:p>
    <w:sectPr w:rsidR="005639FC" w:rsidSect="00607004">
      <w:pgSz w:w="11906" w:h="16838"/>
      <w:pgMar w:top="567" w:right="567" w:bottom="567" w:left="567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FE317" w14:textId="77777777" w:rsidR="002264B4" w:rsidRDefault="002264B4" w:rsidP="00543C92">
      <w:pPr>
        <w:rPr>
          <w:rFonts w:hint="eastAsia"/>
        </w:rPr>
      </w:pPr>
      <w:r>
        <w:separator/>
      </w:r>
    </w:p>
  </w:endnote>
  <w:endnote w:type="continuationSeparator" w:id="0">
    <w:p w14:paraId="17127BFA" w14:textId="77777777" w:rsidR="002264B4" w:rsidRDefault="002264B4" w:rsidP="00543C9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ourier New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CE4A0" w14:textId="77777777" w:rsidR="002264B4" w:rsidRDefault="002264B4" w:rsidP="00543C92">
      <w:pPr>
        <w:rPr>
          <w:rFonts w:hint="eastAsia"/>
        </w:rPr>
      </w:pPr>
      <w:r>
        <w:separator/>
      </w:r>
    </w:p>
  </w:footnote>
  <w:footnote w:type="continuationSeparator" w:id="0">
    <w:p w14:paraId="657E8FEB" w14:textId="77777777" w:rsidR="002264B4" w:rsidRDefault="002264B4" w:rsidP="00543C9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F3C0C"/>
    <w:multiLevelType w:val="multilevel"/>
    <w:tmpl w:val="75E0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85817E8"/>
    <w:multiLevelType w:val="multilevel"/>
    <w:tmpl w:val="8BDE4B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C970C7E"/>
    <w:multiLevelType w:val="multilevel"/>
    <w:tmpl w:val="F07EA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2B2C7587"/>
    <w:multiLevelType w:val="multilevel"/>
    <w:tmpl w:val="34EC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37D06281"/>
    <w:multiLevelType w:val="multilevel"/>
    <w:tmpl w:val="7370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3E28352B"/>
    <w:multiLevelType w:val="multilevel"/>
    <w:tmpl w:val="E0BAE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5271058"/>
    <w:multiLevelType w:val="multilevel"/>
    <w:tmpl w:val="05A86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5F4E7FB7"/>
    <w:multiLevelType w:val="multilevel"/>
    <w:tmpl w:val="48705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651071CC"/>
    <w:multiLevelType w:val="multilevel"/>
    <w:tmpl w:val="DBD41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259488435">
    <w:abstractNumId w:val="3"/>
  </w:num>
  <w:num w:numId="2" w16cid:durableId="2076851364">
    <w:abstractNumId w:val="8"/>
  </w:num>
  <w:num w:numId="3" w16cid:durableId="2020428077">
    <w:abstractNumId w:val="5"/>
  </w:num>
  <w:num w:numId="4" w16cid:durableId="2065062141">
    <w:abstractNumId w:val="4"/>
  </w:num>
  <w:num w:numId="5" w16cid:durableId="1013530095">
    <w:abstractNumId w:val="2"/>
  </w:num>
  <w:num w:numId="6" w16cid:durableId="887424364">
    <w:abstractNumId w:val="1"/>
  </w:num>
  <w:num w:numId="7" w16cid:durableId="731734412">
    <w:abstractNumId w:val="6"/>
  </w:num>
  <w:num w:numId="8" w16cid:durableId="1509902237">
    <w:abstractNumId w:val="7"/>
  </w:num>
  <w:num w:numId="9" w16cid:durableId="1252202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trackRevisions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9FC"/>
    <w:rsid w:val="001865E4"/>
    <w:rsid w:val="00214828"/>
    <w:rsid w:val="002264B4"/>
    <w:rsid w:val="002C5BF2"/>
    <w:rsid w:val="002D0DA7"/>
    <w:rsid w:val="00322A79"/>
    <w:rsid w:val="0035226A"/>
    <w:rsid w:val="00403CEF"/>
    <w:rsid w:val="00495636"/>
    <w:rsid w:val="00510B9B"/>
    <w:rsid w:val="00543C92"/>
    <w:rsid w:val="005639FC"/>
    <w:rsid w:val="00592F81"/>
    <w:rsid w:val="005A6046"/>
    <w:rsid w:val="00603EEA"/>
    <w:rsid w:val="00607004"/>
    <w:rsid w:val="00645370"/>
    <w:rsid w:val="0066291A"/>
    <w:rsid w:val="006B613B"/>
    <w:rsid w:val="00706C83"/>
    <w:rsid w:val="00761627"/>
    <w:rsid w:val="007E19ED"/>
    <w:rsid w:val="00881F77"/>
    <w:rsid w:val="008C7286"/>
    <w:rsid w:val="0093080D"/>
    <w:rsid w:val="009E0AE0"/>
    <w:rsid w:val="009E5C77"/>
    <w:rsid w:val="00A53B45"/>
    <w:rsid w:val="00AF7A2E"/>
    <w:rsid w:val="00B61511"/>
    <w:rsid w:val="00D412E4"/>
    <w:rsid w:val="00DB0691"/>
    <w:rsid w:val="00DD4B8B"/>
    <w:rsid w:val="00E00AC5"/>
    <w:rsid w:val="00E22444"/>
    <w:rsid w:val="00EA7A49"/>
    <w:rsid w:val="00F15013"/>
    <w:rsid w:val="00F8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C9BC81"/>
  <w15:docId w15:val="{7BDEAFCC-1978-42F0-B0B7-75E26CDC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lv-LV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Bulletsuser">
    <w:name w:val="Bullets (user)"/>
    <w:qFormat/>
    <w:rPr>
      <w:rFonts w:ascii="OpenSymbol" w:eastAsia="OpenSymbol" w:hAnsi="OpenSymbol" w:cs="OpenSymbol"/>
    </w:rPr>
  </w:style>
  <w:style w:type="character" w:customStyle="1" w:styleId="SourceText">
    <w:name w:val="Source Text"/>
    <w:qFormat/>
    <w:rPr>
      <w:rFonts w:ascii="Liberation Mono" w:eastAsia="NSimSun" w:hAnsi="Liberation Mono" w:cs="Liberation Mono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Parasts"/>
    <w:qFormat/>
    <w:pPr>
      <w:suppressLineNumbers/>
    </w:pPr>
  </w:style>
  <w:style w:type="character" w:styleId="Komentraatsauce">
    <w:name w:val="annotation reference"/>
    <w:basedOn w:val="Noklusjumarindkopasfonts"/>
    <w:uiPriority w:val="99"/>
    <w:semiHidden/>
    <w:unhideWhenUsed/>
    <w:rsid w:val="0064537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45370"/>
    <w:rPr>
      <w:rFonts w:cs="Mangal"/>
      <w:sz w:val="20"/>
      <w:szCs w:val="18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45370"/>
    <w:rPr>
      <w:rFonts w:cs="Mangal"/>
      <w:sz w:val="20"/>
      <w:szCs w:val="18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4537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45370"/>
    <w:rPr>
      <w:rFonts w:cs="Mangal"/>
      <w:b/>
      <w:bCs/>
      <w:sz w:val="20"/>
      <w:szCs w:val="18"/>
    </w:rPr>
  </w:style>
  <w:style w:type="paragraph" w:styleId="Prskatjums">
    <w:name w:val="Revision"/>
    <w:hidden/>
    <w:uiPriority w:val="99"/>
    <w:semiHidden/>
    <w:rsid w:val="007E19ED"/>
    <w:pPr>
      <w:suppressAutoHyphens w:val="0"/>
    </w:pPr>
    <w:rPr>
      <w:rFonts w:cs="Mangal"/>
      <w:szCs w:val="21"/>
    </w:rPr>
  </w:style>
  <w:style w:type="paragraph" w:styleId="Galvene">
    <w:name w:val="header"/>
    <w:basedOn w:val="Parasts"/>
    <w:link w:val="GalveneRakstz"/>
    <w:uiPriority w:val="99"/>
    <w:unhideWhenUsed/>
    <w:rsid w:val="00543C92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GalveneRakstz">
    <w:name w:val="Galvene Rakstz."/>
    <w:basedOn w:val="Noklusjumarindkopasfonts"/>
    <w:link w:val="Galvene"/>
    <w:uiPriority w:val="99"/>
    <w:rsid w:val="00543C92"/>
    <w:rPr>
      <w:rFonts w:cs="Mangal"/>
      <w:szCs w:val="21"/>
    </w:rPr>
  </w:style>
  <w:style w:type="paragraph" w:styleId="Kjene">
    <w:name w:val="footer"/>
    <w:basedOn w:val="Parasts"/>
    <w:link w:val="KjeneRakstz"/>
    <w:uiPriority w:val="99"/>
    <w:unhideWhenUsed/>
    <w:rsid w:val="00543C92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KjeneRakstz">
    <w:name w:val="Kājene Rakstz."/>
    <w:basedOn w:val="Noklusjumarindkopasfonts"/>
    <w:link w:val="Kjene"/>
    <w:uiPriority w:val="99"/>
    <w:rsid w:val="00543C92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93046-9C83-4F21-8095-A5E96D4AC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2816</Words>
  <Characters>1606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Raitis Rozentāls</dc:creator>
  <cp:keywords/>
  <dc:description/>
  <cp:lastModifiedBy>Jānis Laizāns</cp:lastModifiedBy>
  <cp:revision>2</cp:revision>
  <dcterms:created xsi:type="dcterms:W3CDTF">2026-09-09T15:07:00Z</dcterms:created>
  <dcterms:modified xsi:type="dcterms:W3CDTF">2026-09-09T15:07:00Z</dcterms:modified>
  <dc:language>lv-LV</dc:language>
</cp:coreProperties>
</file>